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A8" w:rsidRDefault="00A76512" w:rsidP="00DB31C9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ab/>
      </w:r>
    </w:p>
    <w:p w:rsidR="00DB31C9" w:rsidRDefault="00CA1B5B" w:rsidP="00CA1B5B">
      <w:pPr>
        <w:jc w:val="center"/>
        <w:rPr>
          <w:b/>
          <w:color w:val="000000"/>
          <w:sz w:val="32"/>
          <w:szCs w:val="32"/>
        </w:rPr>
      </w:pPr>
      <w:r w:rsidRPr="005C546A">
        <w:rPr>
          <w:b/>
          <w:color w:val="000000"/>
          <w:sz w:val="32"/>
          <w:szCs w:val="32"/>
        </w:rPr>
        <w:t xml:space="preserve">The </w:t>
      </w:r>
      <w:r w:rsidR="00B254AD" w:rsidRPr="005C546A">
        <w:rPr>
          <w:b/>
          <w:color w:val="000000"/>
          <w:sz w:val="32"/>
          <w:szCs w:val="32"/>
        </w:rPr>
        <w:t>20</w:t>
      </w:r>
      <w:r w:rsidR="00BE1F99">
        <w:rPr>
          <w:b/>
          <w:color w:val="000000"/>
          <w:sz w:val="32"/>
          <w:szCs w:val="32"/>
        </w:rPr>
        <w:t>20</w:t>
      </w:r>
      <w:r w:rsidR="00B254AD">
        <w:rPr>
          <w:b/>
          <w:color w:val="000000"/>
          <w:sz w:val="32"/>
          <w:szCs w:val="32"/>
        </w:rPr>
        <w:t xml:space="preserve"> O</w:t>
      </w:r>
      <w:r w:rsidR="00B254AD" w:rsidRPr="005C546A">
        <w:rPr>
          <w:b/>
          <w:color w:val="000000"/>
          <w:sz w:val="32"/>
          <w:szCs w:val="32"/>
        </w:rPr>
        <w:t xml:space="preserve">pen </w:t>
      </w:r>
      <w:r w:rsidR="00B254AD" w:rsidRPr="00864008">
        <w:rPr>
          <w:b/>
          <w:color w:val="333333"/>
          <w:sz w:val="36"/>
          <w:szCs w:val="21"/>
          <w:shd w:val="clear" w:color="auto" w:fill="F7F8FA"/>
        </w:rPr>
        <w:t>Projects</w:t>
      </w:r>
      <w:r w:rsidR="00B254AD" w:rsidRPr="005C546A">
        <w:rPr>
          <w:b/>
          <w:color w:val="000000"/>
          <w:sz w:val="32"/>
          <w:szCs w:val="32"/>
        </w:rPr>
        <w:t xml:space="preserve"> </w:t>
      </w:r>
      <w:r w:rsidR="00B254AD">
        <w:rPr>
          <w:b/>
          <w:color w:val="000000"/>
          <w:sz w:val="32"/>
          <w:szCs w:val="32"/>
        </w:rPr>
        <w:t>Fo</w:t>
      </w:r>
      <w:r w:rsidR="00B254AD" w:rsidRPr="005C546A">
        <w:rPr>
          <w:b/>
          <w:color w:val="000000"/>
          <w:sz w:val="32"/>
          <w:szCs w:val="32"/>
        </w:rPr>
        <w:t>und</w:t>
      </w:r>
      <w:r w:rsidR="00B254AD">
        <w:rPr>
          <w:b/>
          <w:color w:val="000000"/>
          <w:sz w:val="32"/>
          <w:szCs w:val="32"/>
        </w:rPr>
        <w:t>ation</w:t>
      </w:r>
      <w:r w:rsidRPr="005C546A">
        <w:rPr>
          <w:b/>
          <w:color w:val="000000"/>
          <w:sz w:val="32"/>
          <w:szCs w:val="32"/>
        </w:rPr>
        <w:t xml:space="preserve"> application guide of OFCMT</w:t>
      </w:r>
    </w:p>
    <w:p w:rsidR="005C546A" w:rsidRDefault="005C546A" w:rsidP="00CA1B5B">
      <w:pPr>
        <w:jc w:val="center"/>
        <w:rPr>
          <w:b/>
          <w:color w:val="000000"/>
          <w:sz w:val="32"/>
          <w:szCs w:val="32"/>
        </w:rPr>
      </w:pPr>
    </w:p>
    <w:p w:rsidR="005C546A" w:rsidRDefault="005C546A" w:rsidP="005C546A">
      <w:pPr>
        <w:ind w:firstLineChars="200" w:firstLine="640"/>
        <w:rPr>
          <w:color w:val="000000"/>
          <w:sz w:val="32"/>
          <w:szCs w:val="32"/>
        </w:rPr>
      </w:pPr>
      <w:r w:rsidRPr="005C546A">
        <w:rPr>
          <w:color w:val="000000"/>
          <w:sz w:val="32"/>
          <w:szCs w:val="32"/>
        </w:rPr>
        <w:t>State key Laboratory of Optical Fiber and Cable Manufacture Technology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of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YOFC</w:t>
      </w:r>
      <w:r>
        <w:rPr>
          <w:color w:val="000000"/>
          <w:sz w:val="32"/>
          <w:szCs w:val="32"/>
        </w:rPr>
        <w:t xml:space="preserve"> c</w:t>
      </w:r>
      <w:r w:rsidRPr="005C546A">
        <w:rPr>
          <w:color w:val="000000"/>
          <w:sz w:val="32"/>
          <w:szCs w:val="32"/>
        </w:rPr>
        <w:t>arr</w:t>
      </w:r>
      <w:r>
        <w:rPr>
          <w:color w:val="000000"/>
          <w:sz w:val="32"/>
          <w:szCs w:val="32"/>
        </w:rPr>
        <w:t>ies</w:t>
      </w:r>
      <w:r w:rsidRPr="005C546A">
        <w:rPr>
          <w:color w:val="000000"/>
          <w:sz w:val="32"/>
          <w:szCs w:val="32"/>
        </w:rPr>
        <w:t xml:space="preserve"> out research work around the following six research directions. The </w:t>
      </w:r>
      <w:r>
        <w:rPr>
          <w:color w:val="000000"/>
          <w:sz w:val="32"/>
          <w:szCs w:val="32"/>
        </w:rPr>
        <w:t>open p</w:t>
      </w:r>
      <w:r w:rsidRPr="005C546A">
        <w:rPr>
          <w:color w:val="000000"/>
          <w:sz w:val="32"/>
          <w:szCs w:val="32"/>
        </w:rPr>
        <w:t xml:space="preserve">rojects </w:t>
      </w:r>
      <w:r>
        <w:rPr>
          <w:color w:val="000000"/>
          <w:sz w:val="32"/>
          <w:szCs w:val="32"/>
        </w:rPr>
        <w:t>f</w:t>
      </w:r>
      <w:r w:rsidR="00901DD1">
        <w:rPr>
          <w:color w:val="000000"/>
          <w:sz w:val="32"/>
          <w:szCs w:val="32"/>
        </w:rPr>
        <w:t>o</w:t>
      </w:r>
      <w:r w:rsidRPr="005C546A">
        <w:rPr>
          <w:color w:val="000000"/>
          <w:sz w:val="32"/>
          <w:szCs w:val="32"/>
        </w:rPr>
        <w:t>undation applied for must involve related technologies and industries, as shown below</w:t>
      </w:r>
      <w:r>
        <w:rPr>
          <w:color w:val="000000"/>
          <w:sz w:val="32"/>
          <w:szCs w:val="32"/>
        </w:rPr>
        <w:t>:</w:t>
      </w:r>
    </w:p>
    <w:p w:rsidR="005D7C2D" w:rsidRPr="005D7C2D" w:rsidRDefault="005D7C2D" w:rsidP="005D7C2D">
      <w:pPr>
        <w:pStyle w:val="ac"/>
        <w:numPr>
          <w:ilvl w:val="0"/>
          <w:numId w:val="6"/>
        </w:numPr>
        <w:ind w:firstLineChars="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Op</w:t>
      </w:r>
      <w:r>
        <w:rPr>
          <w:color w:val="000000"/>
          <w:sz w:val="32"/>
          <w:szCs w:val="32"/>
        </w:rPr>
        <w:t>tical fiber technology research</w:t>
      </w:r>
    </w:p>
    <w:p w:rsidR="005D7C2D" w:rsidRPr="005D7C2D" w:rsidRDefault="005D7C2D" w:rsidP="005D7C2D">
      <w:pPr>
        <w:ind w:firstLineChars="200" w:firstLine="64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 xml:space="preserve"> Design, development of new or special optical fibers and new preparation processes; research and application of key raw mater</w:t>
      </w:r>
      <w:r>
        <w:rPr>
          <w:color w:val="000000"/>
          <w:sz w:val="32"/>
          <w:szCs w:val="32"/>
        </w:rPr>
        <w:t>ials for special optical fibers.</w:t>
      </w:r>
    </w:p>
    <w:p w:rsidR="005D7C2D" w:rsidRDefault="005D7C2D" w:rsidP="005D7C2D">
      <w:pPr>
        <w:pStyle w:val="ac"/>
        <w:numPr>
          <w:ilvl w:val="0"/>
          <w:numId w:val="6"/>
        </w:numPr>
        <w:ind w:firstLineChars="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New or special op</w:t>
      </w:r>
      <w:r>
        <w:rPr>
          <w:color w:val="000000"/>
          <w:sz w:val="32"/>
          <w:szCs w:val="32"/>
        </w:rPr>
        <w:t>tical cable technology research</w:t>
      </w:r>
      <w:r w:rsidRPr="005D7C2D">
        <w:rPr>
          <w:color w:val="000000"/>
          <w:sz w:val="32"/>
          <w:szCs w:val="32"/>
        </w:rPr>
        <w:t xml:space="preserve"> </w:t>
      </w:r>
    </w:p>
    <w:p w:rsidR="005D7C2D" w:rsidRPr="005D7C2D" w:rsidRDefault="005D7C2D" w:rsidP="005D7C2D">
      <w:pPr>
        <w:ind w:firstLineChars="200" w:firstLine="64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New or special optical cable product design and application technology, submarine cable and application technology, marine communicat</w:t>
      </w:r>
      <w:r>
        <w:rPr>
          <w:color w:val="000000"/>
          <w:sz w:val="32"/>
          <w:szCs w:val="32"/>
        </w:rPr>
        <w:t>ion network planning and design.</w:t>
      </w:r>
    </w:p>
    <w:p w:rsidR="005D7C2D" w:rsidRPr="005D7C2D" w:rsidRDefault="005D7C2D" w:rsidP="005D7C2D">
      <w:pPr>
        <w:pStyle w:val="ac"/>
        <w:numPr>
          <w:ilvl w:val="0"/>
          <w:numId w:val="6"/>
        </w:numPr>
        <w:ind w:firstLineChars="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Intelligent manufacturing technology research</w:t>
      </w:r>
    </w:p>
    <w:p w:rsidR="005D7C2D" w:rsidRPr="005D7C2D" w:rsidRDefault="005D7C2D" w:rsidP="005D7C2D">
      <w:pPr>
        <w:ind w:firstLineChars="200" w:firstLine="64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 xml:space="preserve"> New generation of optical fiber preform, optical fiber, optical cable intelligent manufacturing equipment key technology, online monitoring or control technology; energy-saving and environmentally friendly preparation technology or key equipment technology; industrial Internet technol</w:t>
      </w:r>
      <w:r>
        <w:rPr>
          <w:color w:val="000000"/>
          <w:sz w:val="32"/>
          <w:szCs w:val="32"/>
        </w:rPr>
        <w:t>ogy and application development.</w:t>
      </w:r>
    </w:p>
    <w:p w:rsidR="005D7C2D" w:rsidRPr="005D7C2D" w:rsidRDefault="005D7C2D" w:rsidP="005D7C2D">
      <w:pPr>
        <w:pStyle w:val="ac"/>
        <w:numPr>
          <w:ilvl w:val="0"/>
          <w:numId w:val="6"/>
        </w:numPr>
        <w:ind w:firstLineChars="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Optical fiber application technology research</w:t>
      </w:r>
    </w:p>
    <w:p w:rsidR="005D7C2D" w:rsidRPr="005D7C2D" w:rsidRDefault="00BE1F99" w:rsidP="005D7C2D">
      <w:pPr>
        <w:ind w:firstLineChars="200" w:firstLine="640"/>
        <w:rPr>
          <w:color w:val="000000"/>
          <w:sz w:val="32"/>
          <w:szCs w:val="32"/>
        </w:rPr>
      </w:pPr>
      <w:r w:rsidRPr="00BE1F99">
        <w:rPr>
          <w:color w:val="000000"/>
          <w:sz w:val="32"/>
          <w:szCs w:val="32"/>
        </w:rPr>
        <w:t xml:space="preserve">Optical fiber application technology or device and system development </w:t>
      </w:r>
      <w:r w:rsidRPr="00BE1F99">
        <w:rPr>
          <w:color w:val="000000"/>
          <w:sz w:val="32"/>
          <w:szCs w:val="32"/>
        </w:rPr>
        <w:lastRenderedPageBreak/>
        <w:t>for communications, sensing and other fields; new material development and technology research for optical fiber applications; application technology research for optical fiber sensing</w:t>
      </w:r>
      <w:r w:rsidR="005D7C2D" w:rsidRPr="00BE1F99">
        <w:rPr>
          <w:color w:val="000000"/>
          <w:sz w:val="32"/>
          <w:szCs w:val="32"/>
        </w:rPr>
        <w:t>.</w:t>
      </w:r>
    </w:p>
    <w:p w:rsidR="005D7C2D" w:rsidRDefault="005D7C2D" w:rsidP="005D7C2D">
      <w:pPr>
        <w:pStyle w:val="ac"/>
        <w:numPr>
          <w:ilvl w:val="0"/>
          <w:numId w:val="6"/>
        </w:numPr>
        <w:ind w:firstLineChars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Testing technology research</w:t>
      </w:r>
    </w:p>
    <w:p w:rsidR="005D7C2D" w:rsidRPr="005D7C2D" w:rsidRDefault="005D7C2D" w:rsidP="005D7C2D">
      <w:pPr>
        <w:ind w:firstLineChars="200" w:firstLine="64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 xml:space="preserve"> Research on new or special optical fiber and cable and application detection technology, key test equipment scheme and w</w:t>
      </w:r>
      <w:r>
        <w:rPr>
          <w:color w:val="000000"/>
          <w:sz w:val="32"/>
          <w:szCs w:val="32"/>
        </w:rPr>
        <w:t>eak signal detection technology.</w:t>
      </w:r>
    </w:p>
    <w:p w:rsidR="005D7C2D" w:rsidRPr="005D7C2D" w:rsidRDefault="005D7C2D" w:rsidP="005D7C2D">
      <w:pPr>
        <w:pStyle w:val="ac"/>
        <w:numPr>
          <w:ilvl w:val="0"/>
          <w:numId w:val="6"/>
        </w:numPr>
        <w:ind w:firstLineChars="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Frontier technology research</w:t>
      </w:r>
    </w:p>
    <w:p w:rsidR="005D7C2D" w:rsidRPr="005C546A" w:rsidRDefault="005D7C2D" w:rsidP="005D7C2D">
      <w:pPr>
        <w:ind w:firstLineChars="200" w:firstLine="640"/>
        <w:rPr>
          <w:color w:val="000000"/>
          <w:sz w:val="32"/>
          <w:szCs w:val="32"/>
        </w:rPr>
      </w:pPr>
      <w:r w:rsidRPr="005D7C2D">
        <w:rPr>
          <w:color w:val="000000"/>
          <w:sz w:val="32"/>
          <w:szCs w:val="32"/>
        </w:rPr>
        <w:t>Basic research on new materials or pre-research on applied technology; application evaluation and reliability verification of new device systems</w:t>
      </w:r>
      <w:r w:rsidR="00BE1F99">
        <w:rPr>
          <w:color w:val="000000"/>
          <w:sz w:val="32"/>
          <w:szCs w:val="32"/>
        </w:rPr>
        <w:t>;</w:t>
      </w:r>
      <w:r w:rsidR="00BE1F99" w:rsidRPr="00BE1F99">
        <w:rPr>
          <w:color w:val="000000"/>
          <w:sz w:val="32"/>
          <w:szCs w:val="32"/>
        </w:rPr>
        <w:t xml:space="preserve"> research on 5G high frequency wireless comm</w:t>
      </w:r>
      <w:bookmarkStart w:id="0" w:name="_GoBack"/>
      <w:bookmarkEnd w:id="0"/>
      <w:r w:rsidR="00BE1F99" w:rsidRPr="00BE1F99">
        <w:rPr>
          <w:color w:val="000000"/>
          <w:sz w:val="32"/>
          <w:szCs w:val="32"/>
        </w:rPr>
        <w:t>unication technology</w:t>
      </w:r>
      <w:r w:rsidRPr="005D7C2D">
        <w:rPr>
          <w:color w:val="000000"/>
          <w:sz w:val="32"/>
          <w:szCs w:val="32"/>
        </w:rPr>
        <w:t>.</w:t>
      </w:r>
    </w:p>
    <w:sectPr w:rsidR="005D7C2D" w:rsidRPr="005C546A">
      <w:headerReference w:type="default" r:id="rId8"/>
      <w:footerReference w:type="default" r:id="rId9"/>
      <w:pgSz w:w="11906" w:h="16838" w:code="9"/>
      <w:pgMar w:top="1134" w:right="924" w:bottom="1089" w:left="964" w:header="454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2F" w:rsidRDefault="0086672F">
      <w:r>
        <w:separator/>
      </w:r>
    </w:p>
  </w:endnote>
  <w:endnote w:type="continuationSeparator" w:id="0">
    <w:p w:rsidR="0086672F" w:rsidRDefault="008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47" w:rsidRDefault="00C00A47">
    <w:pPr>
      <w:pStyle w:val="a5"/>
      <w:ind w:firstLine="4500"/>
      <w:rPr>
        <w:rFonts w:ascii="Arial Narrow" w:eastAsia="楷体_GB2312" w:hAnsi="Arial Narrow"/>
        <w:sz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2F" w:rsidRDefault="0086672F">
      <w:r>
        <w:separator/>
      </w:r>
    </w:p>
  </w:footnote>
  <w:footnote w:type="continuationSeparator" w:id="0">
    <w:p w:rsidR="0086672F" w:rsidRDefault="0086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AC" w:rsidRDefault="00D01A63" w:rsidP="00C53983">
    <w:pPr>
      <w:pStyle w:val="a4"/>
      <w:jc w:val="left"/>
      <w:rPr>
        <w:b/>
        <w:sz w:val="2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FCDD3B" wp14:editId="77C0012A">
          <wp:simplePos x="0" y="0"/>
          <wp:positionH relativeFrom="margin">
            <wp:posOffset>-421640</wp:posOffset>
          </wp:positionH>
          <wp:positionV relativeFrom="paragraph">
            <wp:posOffset>-749935</wp:posOffset>
          </wp:positionV>
          <wp:extent cx="2392680" cy="169164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169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66D5C18" wp14:editId="7C72BE56">
          <wp:simplePos x="0" y="0"/>
          <wp:positionH relativeFrom="column">
            <wp:posOffset>4991100</wp:posOffset>
          </wp:positionH>
          <wp:positionV relativeFrom="paragraph">
            <wp:posOffset>-55880</wp:posOffset>
          </wp:positionV>
          <wp:extent cx="1419225" cy="428625"/>
          <wp:effectExtent l="0" t="0" r="9525" b="9525"/>
          <wp:wrapNone/>
          <wp:docPr id="4" name="图片 4" descr="长飞logo(小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长飞logo(小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A47" w:rsidRPr="00C53983" w:rsidRDefault="00C00A47" w:rsidP="00E645BA">
    <w:pPr>
      <w:pStyle w:val="a4"/>
      <w:jc w:val="right"/>
      <w:rPr>
        <w:b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554"/>
    <w:multiLevelType w:val="singleLevel"/>
    <w:tmpl w:val="99A4C3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3015EF"/>
    <w:multiLevelType w:val="singleLevel"/>
    <w:tmpl w:val="2732F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5D273E"/>
    <w:multiLevelType w:val="singleLevel"/>
    <w:tmpl w:val="6A6E9074"/>
    <w:lvl w:ilvl="0">
      <w:start w:val="2"/>
      <w:numFmt w:val="bullet"/>
      <w:lvlText w:val="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</w:abstractNum>
  <w:abstractNum w:abstractNumId="3" w15:restartNumberingAfterBreak="0">
    <w:nsid w:val="5F3D791C"/>
    <w:multiLevelType w:val="hybridMultilevel"/>
    <w:tmpl w:val="70A87A6C"/>
    <w:lvl w:ilvl="0" w:tplc="8102B9C0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31D02C3"/>
    <w:multiLevelType w:val="singleLevel"/>
    <w:tmpl w:val="26223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40"/>
      </w:pPr>
      <w:rPr>
        <w:rFonts w:hint="default"/>
      </w:rPr>
    </w:lvl>
  </w:abstractNum>
  <w:abstractNum w:abstractNumId="5" w15:restartNumberingAfterBreak="0">
    <w:nsid w:val="78DB3877"/>
    <w:multiLevelType w:val="hybridMultilevel"/>
    <w:tmpl w:val="428AF8AC"/>
    <w:lvl w:ilvl="0" w:tplc="093473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F4"/>
    <w:rsid w:val="000179BE"/>
    <w:rsid w:val="000236BF"/>
    <w:rsid w:val="000276A1"/>
    <w:rsid w:val="00064E38"/>
    <w:rsid w:val="00093645"/>
    <w:rsid w:val="000D4EC1"/>
    <w:rsid w:val="0012555D"/>
    <w:rsid w:val="00144A14"/>
    <w:rsid w:val="00167D23"/>
    <w:rsid w:val="00171F1F"/>
    <w:rsid w:val="001941F4"/>
    <w:rsid w:val="00194432"/>
    <w:rsid w:val="00197561"/>
    <w:rsid w:val="001A1A97"/>
    <w:rsid w:val="001E0AF1"/>
    <w:rsid w:val="00201225"/>
    <w:rsid w:val="00284ED7"/>
    <w:rsid w:val="002C4D6F"/>
    <w:rsid w:val="0031068C"/>
    <w:rsid w:val="0033696C"/>
    <w:rsid w:val="0034684F"/>
    <w:rsid w:val="00382975"/>
    <w:rsid w:val="00412860"/>
    <w:rsid w:val="004522F2"/>
    <w:rsid w:val="00457B20"/>
    <w:rsid w:val="00457DAD"/>
    <w:rsid w:val="005622A8"/>
    <w:rsid w:val="005C546A"/>
    <w:rsid w:val="005D7C2D"/>
    <w:rsid w:val="00606C9B"/>
    <w:rsid w:val="006A77B4"/>
    <w:rsid w:val="006D7E1D"/>
    <w:rsid w:val="00751334"/>
    <w:rsid w:val="007E0F3F"/>
    <w:rsid w:val="008155A3"/>
    <w:rsid w:val="0086672F"/>
    <w:rsid w:val="008C45E5"/>
    <w:rsid w:val="00901DD1"/>
    <w:rsid w:val="00941F2C"/>
    <w:rsid w:val="00970780"/>
    <w:rsid w:val="009D5FB3"/>
    <w:rsid w:val="009E4422"/>
    <w:rsid w:val="00A15F7D"/>
    <w:rsid w:val="00A432D0"/>
    <w:rsid w:val="00A73BB1"/>
    <w:rsid w:val="00A73DA9"/>
    <w:rsid w:val="00A76512"/>
    <w:rsid w:val="00AD30FE"/>
    <w:rsid w:val="00B00A0A"/>
    <w:rsid w:val="00B254AD"/>
    <w:rsid w:val="00BE1F99"/>
    <w:rsid w:val="00C00A47"/>
    <w:rsid w:val="00C35DAF"/>
    <w:rsid w:val="00C53983"/>
    <w:rsid w:val="00C61521"/>
    <w:rsid w:val="00C670E0"/>
    <w:rsid w:val="00CA1B5B"/>
    <w:rsid w:val="00CE21BA"/>
    <w:rsid w:val="00CF2755"/>
    <w:rsid w:val="00D01A63"/>
    <w:rsid w:val="00D1517A"/>
    <w:rsid w:val="00D66DB9"/>
    <w:rsid w:val="00DB22CE"/>
    <w:rsid w:val="00DB31C9"/>
    <w:rsid w:val="00DC762A"/>
    <w:rsid w:val="00E645BA"/>
    <w:rsid w:val="00EF7BBD"/>
    <w:rsid w:val="00F1045A"/>
    <w:rsid w:val="00F336B5"/>
    <w:rsid w:val="00F33FEA"/>
    <w:rsid w:val="00F972C3"/>
    <w:rsid w:val="00FB384E"/>
    <w:rsid w:val="00FE5E24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6C629EA7"/>
  <w15:chartTrackingRefBased/>
  <w15:docId w15:val="{EECCA01E-F649-4FD6-8B7B-2C33B981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/>
      <w:b/>
      <w:bCs/>
      <w:i/>
      <w:iCs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 Narrow" w:hAnsi="Arial Narrow"/>
      <w:b/>
      <w:sz w:val="32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rFonts w:ascii="Arial Narrow" w:hAnsi="Arial Narrow"/>
      <w:b/>
      <w:sz w:val="44"/>
      <w:u w:val="single"/>
    </w:rPr>
  </w:style>
  <w:style w:type="paragraph" w:styleId="4">
    <w:name w:val="heading 4"/>
    <w:basedOn w:val="a"/>
    <w:next w:val="a0"/>
    <w:qFormat/>
    <w:pPr>
      <w:keepNext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 Black" w:hAnsi="Arial Black" w:cs="Arial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  <w:style w:type="paragraph" w:styleId="a7">
    <w:name w:val="Body Text"/>
    <w:basedOn w:val="a"/>
    <w:rPr>
      <w:sz w:val="15"/>
    </w:rPr>
  </w:style>
  <w:style w:type="paragraph" w:styleId="a8">
    <w:name w:val="Body Text Indent"/>
    <w:basedOn w:val="a"/>
    <w:pPr>
      <w:ind w:left="5" w:firstLine="425"/>
    </w:pPr>
    <w:rPr>
      <w:color w:val="000000"/>
    </w:rPr>
  </w:style>
  <w:style w:type="paragraph" w:styleId="a0">
    <w:name w:val="Normal Indent"/>
    <w:basedOn w:val="a"/>
    <w:pPr>
      <w:ind w:firstLine="420"/>
    </w:pPr>
  </w:style>
  <w:style w:type="paragraph" w:styleId="30">
    <w:name w:val="Body Text 3"/>
    <w:basedOn w:val="a"/>
    <w:pPr>
      <w:jc w:val="center"/>
    </w:pPr>
    <w:rPr>
      <w:rFonts w:ascii="Arial Narrow" w:hAnsi="Arial Narrow"/>
      <w:b/>
    </w:rPr>
  </w:style>
  <w:style w:type="paragraph" w:styleId="a9">
    <w:name w:val="Title"/>
    <w:basedOn w:val="a"/>
    <w:next w:val="a"/>
    <w:link w:val="aa"/>
    <w:qFormat/>
    <w:rsid w:val="00DB31C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1"/>
    <w:link w:val="a9"/>
    <w:rsid w:val="00DB31C9"/>
    <w:rPr>
      <w:rFonts w:ascii="Cambria" w:hAnsi="Cambria" w:cs="Times New Roman"/>
      <w:b/>
      <w:bCs/>
      <w:kern w:val="2"/>
      <w:sz w:val="32"/>
      <w:szCs w:val="32"/>
    </w:rPr>
  </w:style>
  <w:style w:type="table" w:styleId="ab">
    <w:name w:val="Table Grid"/>
    <w:basedOn w:val="a2"/>
    <w:rsid w:val="00C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D7C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A3FA-2CDE-450A-9AF8-7211E94E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陈巧</dc:creator>
  <cp:keywords/>
  <dc:description/>
  <cp:lastModifiedBy>陈巧</cp:lastModifiedBy>
  <cp:revision>9</cp:revision>
  <cp:lastPrinted>2004-12-13T08:51:00Z</cp:lastPrinted>
  <dcterms:created xsi:type="dcterms:W3CDTF">2020-12-21T07:24:00Z</dcterms:created>
  <dcterms:modified xsi:type="dcterms:W3CDTF">2020-12-21T07:49:00Z</dcterms:modified>
</cp:coreProperties>
</file>